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ПРОЕКТ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b/>
          <w:sz w:val="28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Круглово, улица Школьная, земельный участок 4/7, </w:t>
      </w:r>
      <w:r>
        <w:rPr>
          <w:rFonts w:cs="Times New Roman"/>
          <w:b/>
          <w:sz w:val="28"/>
        </w:rPr>
        <w:t xml:space="preserve">установленных </w:t>
      </w:r>
      <w:r>
        <w:rPr>
          <w:b/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b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</w:p>
    <w:p>
      <w:pPr>
        <w:pStyle w:val="Normal"/>
        <w:spacing w:lineRule="atLeast" w:line="57"/>
        <w:ind w:firstLine="85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3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>, и расположенного по адресу: Российская Федерация, Нижегородская область, Ардатовский муниципальный округ, село Круглово, улица Школьная, земельный участок 4/7, с кадастровым номером 52:51:0030007:ЗУ1, образованного из участка с кадастровым номером 52:51:0080007:79,  вид разрешенного использования земельного участка - для ведения личного подсобного хозяйства, в части уменьшения минимального размера земельного участка для размещения индивидуального жилищного строительства  с 500 кв. м. до 435 кв.м., находящегося в собственности Н.В. Шимоткиной.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paragraph" w:styleId="Heading6">
    <w:name w:val="heading 6"/>
    <w:basedOn w:val="Normal"/>
    <w:next w:val="Normal"/>
    <w:qFormat/>
    <w:rsid w:val="003a7dd8"/>
    <w:pPr>
      <w:keepNext w:val="true"/>
      <w:spacing w:lineRule="auto" w:line="360"/>
      <w:jc w:val="center"/>
      <w:outlineLvl w:val="5"/>
    </w:pPr>
    <w:rPr>
      <w:rFonts w:cs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8" w:customStyle="1">
    <w:name w:val="Символ нумерации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rong">
    <w:name w:val="Strong"/>
    <w:qFormat/>
    <w:rsid w:val="003a7dd8"/>
    <w:rPr>
      <w:b/>
      <w:bCs/>
    </w:rPr>
  </w:style>
  <w:style w:type="character" w:styleId="6" w:customStyle="1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styleId="Textbody1" w:customStyle="1">
    <w:name w:val="Text body1"/>
    <w:qFormat/>
    <w:rsid w:val="003a7dd8"/>
    <w:rPr>
      <w:sz w:val="28"/>
    </w:rPr>
  </w:style>
  <w:style w:type="character" w:styleId="pt-a0-000072" w:customStyle="1">
    <w:name w:val="pt-a0-000072"/>
    <w:basedOn w:val="16"/>
    <w:qFormat/>
    <w:rsid w:val="003a7dd8"/>
    <w:rPr/>
  </w:style>
  <w:style w:type="character" w:styleId="12" w:customStyle="1">
    <w:name w:val="Выделение1"/>
    <w:qFormat/>
    <w:rsid w:val="003a7dd8"/>
    <w:rPr>
      <w:i/>
      <w:color w:val="000000"/>
      <w:lang w:val="ru-RU" w:eastAsia="zh-CN" w:bidi="hi-IN"/>
    </w:rPr>
  </w:style>
  <w:style w:type="character" w:styleId="Contents51" w:customStyle="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81" w:customStyle="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58" w:customStyle="1">
    <w:name w:val="pt-a-000058"/>
    <w:qFormat/>
    <w:rsid w:val="003a7dd8"/>
    <w:rPr>
      <w:sz w:val="24"/>
    </w:rPr>
  </w:style>
  <w:style w:type="character" w:styleId="Contents91" w:customStyle="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70" w:customStyle="1">
    <w:name w:val="pt-a-000070"/>
    <w:qFormat/>
    <w:rsid w:val="003a7dd8"/>
    <w:rPr>
      <w:sz w:val="24"/>
    </w:rPr>
  </w:style>
  <w:style w:type="character" w:styleId="pt-a-000059" w:customStyle="1">
    <w:name w:val="pt-a-000059"/>
    <w:qFormat/>
    <w:rsid w:val="003a7dd8"/>
    <w:rPr>
      <w:sz w:val="24"/>
    </w:rPr>
  </w:style>
  <w:style w:type="character" w:styleId="Contents11" w:customStyle="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styleId="pt-a-000073" w:customStyle="1">
    <w:name w:val="pt-a-000073"/>
    <w:qFormat/>
    <w:rsid w:val="003a7dd8"/>
    <w:rPr>
      <w:sz w:val="24"/>
    </w:rPr>
  </w:style>
  <w:style w:type="character" w:styleId="Footnote1" w:customStyle="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13" w:customStyle="1">
    <w:name w:val="Основной текст1"/>
    <w:qFormat/>
    <w:rsid w:val="003a7dd8"/>
    <w:rPr>
      <w:sz w:val="28"/>
    </w:rPr>
  </w:style>
  <w:style w:type="character" w:styleId="pt-a0-000060" w:customStyle="1">
    <w:name w:val="pt-a0-000060"/>
    <w:basedOn w:val="16"/>
    <w:qFormat/>
    <w:rsid w:val="003a7dd8"/>
    <w:rPr/>
  </w:style>
  <w:style w:type="character" w:styleId="14" w:customStyle="1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styleId="Contents31" w:customStyle="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2" w:customStyle="1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styleId="pt-a-000071" w:customStyle="1">
    <w:name w:val="pt-a-000071"/>
    <w:qFormat/>
    <w:rsid w:val="003a7dd8"/>
    <w:rPr>
      <w:sz w:val="24"/>
    </w:rPr>
  </w:style>
  <w:style w:type="character" w:styleId="21" w:customStyle="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styleId="pt-a-000043" w:customStyle="1">
    <w:name w:val="pt-a-000043"/>
    <w:qFormat/>
    <w:rsid w:val="003a7dd8"/>
    <w:rPr>
      <w:sz w:val="24"/>
    </w:rPr>
  </w:style>
  <w:style w:type="character" w:styleId="pt-a0-000041" w:customStyle="1">
    <w:name w:val="pt-a0-000041"/>
    <w:basedOn w:val="16"/>
    <w:qFormat/>
    <w:rsid w:val="003a7dd8"/>
    <w:rPr/>
  </w:style>
  <w:style w:type="character" w:styleId="Endnote1" w:customStyle="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pt-a-000069" w:customStyle="1">
    <w:name w:val="pt-a-000069"/>
    <w:qFormat/>
    <w:rsid w:val="003a7dd8"/>
    <w:rPr>
      <w:sz w:val="24"/>
    </w:rPr>
  </w:style>
  <w:style w:type="character" w:styleId="ConsPlusTitle" w:customStyle="1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styleId="Contents71" w:customStyle="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61" w:customStyle="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5" w:customStyle="1">
    <w:name w:val="Обычный1"/>
    <w:qFormat/>
    <w:rsid w:val="003a7dd8"/>
    <w:rPr>
      <w:color w:val="000000"/>
      <w:lang w:val="ru-RU" w:eastAsia="zh-CN" w:bidi="hi-IN"/>
    </w:rPr>
  </w:style>
  <w:style w:type="character" w:styleId="Contents41" w:customStyle="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6" w:customStyle="1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styleId="Contents21" w:customStyle="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3" w:customStyle="1">
    <w:name w:val="Основной шрифт абзаца3"/>
    <w:qFormat/>
    <w:rsid w:val="003a7dd8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rsid w:val="003a7dd8"/>
    <w:pPr>
      <w:suppressLineNumbers/>
    </w:pPr>
    <w:rPr>
      <w:rFonts w:cs="Arial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2" w:customStyle="1">
    <w:name w:val="Колонтитулы"/>
    <w:basedOn w:val="Normal"/>
    <w:qFormat/>
    <w:rsid w:val="006e7504"/>
    <w:pPr/>
    <w:rPr/>
  </w:style>
  <w:style w:type="paragraph" w:styleId="user1" w:customStyle="1">
    <w:name w:val="Колонтитулы (user)"/>
    <w:basedOn w:val="Normal"/>
    <w:qFormat/>
    <w:rsid w:val="003a7dd8"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1" w:customStyle="1">
    <w:name w:val="Endnote1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1" w:customStyle="1">
    <w:name w:val="Footnote1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link w:val="Style9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NSimSun"/>
      <w:color w:val="000000"/>
      <w:kern w:val="0"/>
      <w:sz w:val="16"/>
      <w:szCs w:val="20"/>
      <w:lang w:eastAsia="zh-CN" w:bidi="hi-IN" w:val="ru-RU"/>
    </w:rPr>
  </w:style>
  <w:style w:type="paragraph" w:styleId="user2" w:customStyle="1">
    <w:name w:val="Содержимое таблицы (user)"/>
    <w:basedOn w:val="Normal"/>
    <w:qFormat/>
    <w:rsid w:val="003a7dd8"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rsid w:val="003a7dd8"/>
    <w:pPr>
      <w:jc w:val="center"/>
    </w:pPr>
    <w:rPr>
      <w:b/>
      <w:bCs/>
    </w:rPr>
  </w:style>
  <w:style w:type="paragraph" w:styleId="Internetlink1" w:customStyle="1">
    <w:name w:val="Internet link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WW-1" w:customStyle="1">
    <w:name w:val="WW-Указатель1"/>
    <w:basedOn w:val="Normal"/>
    <w:qFormat/>
    <w:rsid w:val="003a7dd8"/>
    <w:pPr>
      <w:suppressLineNumbers/>
    </w:pPr>
    <w:rPr/>
  </w:style>
  <w:style w:type="paragraph" w:styleId="111" w:customStyle="1">
    <w:name w:val="Абзац списка11"/>
    <w:basedOn w:val="Normal"/>
    <w:qFormat/>
    <w:rsid w:val="003a7dd8"/>
    <w:pPr>
      <w:spacing w:lineRule="auto" w:line="276" w:before="0" w:after="200"/>
      <w:ind w:left="720"/>
      <w:contextualSpacing/>
    </w:pPr>
    <w:rPr>
      <w:rFonts w:ascii="Calibri" w:hAnsi="Calibri" w:cs="Times New Roman"/>
      <w:sz w:val="22"/>
      <w:lang w:bidi="ar-SA"/>
    </w:rPr>
  </w:style>
  <w:style w:type="paragraph" w:styleId="pt-a0-0000721" w:customStyle="1">
    <w:name w:val="pt-a0-0000721"/>
    <w:basedOn w:val="116"/>
    <w:qFormat/>
    <w:rsid w:val="003a7dd8"/>
    <w:pPr/>
    <w:rPr/>
  </w:style>
  <w:style w:type="paragraph" w:styleId="112" w:customStyle="1">
    <w:name w:val="Выделение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i/>
      <w:color w:val="000000"/>
      <w:kern w:val="0"/>
      <w:sz w:val="20"/>
      <w:szCs w:val="20"/>
      <w:lang w:eastAsia="zh-CN" w:bidi="hi-IN" w:val="ru-RU"/>
    </w:rPr>
  </w:style>
  <w:style w:type="paragraph" w:styleId="pt-a-0000581" w:customStyle="1">
    <w:name w:val="pt-a-000058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01" w:customStyle="1">
    <w:name w:val="pt-a-000070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591" w:customStyle="1">
    <w:name w:val="pt-a-00005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31" w:customStyle="1">
    <w:name w:val="pt-a-00007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113" w:customStyle="1">
    <w:name w:val="Основной текст11"/>
    <w:basedOn w:val="Normal"/>
    <w:qFormat/>
    <w:rsid w:val="003a7dd8"/>
    <w:pPr>
      <w:widowControl w:val="false"/>
      <w:ind w:firstLine="400"/>
    </w:pPr>
    <w:rPr>
      <w:rFonts w:cs="Times New Roman"/>
      <w:sz w:val="28"/>
      <w:lang w:bidi="ar-SA"/>
    </w:rPr>
  </w:style>
  <w:style w:type="paragraph" w:styleId="pt-a0-0000601" w:customStyle="1">
    <w:name w:val="pt-a0-0000601"/>
    <w:basedOn w:val="116"/>
    <w:qFormat/>
    <w:rsid w:val="003a7dd8"/>
    <w:pPr/>
    <w:rPr/>
  </w:style>
  <w:style w:type="paragraph" w:styleId="114" w:customStyle="1">
    <w:name w:val="Гиперссылк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211" w:customStyle="1">
    <w:name w:val="Гиперссылк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pt-a-0000711" w:customStyle="1">
    <w:name w:val="pt-a-000071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212" w:customStyle="1">
    <w:name w:val="Основной шрифт абзац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pt-a-0000431" w:customStyle="1">
    <w:name w:val="pt-a-00004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0-0000411" w:customStyle="1">
    <w:name w:val="pt-a0-0000411"/>
    <w:basedOn w:val="116"/>
    <w:qFormat/>
    <w:rsid w:val="003a7dd8"/>
    <w:pPr/>
    <w:rPr/>
  </w:style>
  <w:style w:type="paragraph" w:styleId="pt-a-0000691" w:customStyle="1">
    <w:name w:val="pt-a-00006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ConsPlusTitle1" w:customStyle="1">
    <w:name w:val="ConsPlusTitle1"/>
    <w:qFormat/>
    <w:rsid w:val="003a7dd8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NSimSun"/>
      <w:b/>
      <w:color w:val="000000"/>
      <w:kern w:val="0"/>
      <w:sz w:val="20"/>
      <w:szCs w:val="20"/>
      <w:lang w:eastAsia="zh-CN" w:bidi="hi-IN" w:val="ru-RU"/>
    </w:rPr>
  </w:style>
  <w:style w:type="paragraph" w:styleId="115" w:customStyle="1">
    <w:name w:val="Обычный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116" w:customStyle="1">
    <w:name w:val="Основной шрифт абзац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NormalWeb">
    <w:name w:val="Normal (Web)"/>
    <w:qFormat/>
    <w:rsid w:val="003a7dd8"/>
    <w:pPr>
      <w:widowControl/>
      <w:suppressAutoHyphens w:val="true"/>
      <w:bidi w:val="0"/>
      <w:spacing w:before="280" w:after="280"/>
      <w:jc w:val="left"/>
    </w:pPr>
    <w:rPr>
      <w:rFonts w:ascii="Times New Roman" w:hAnsi="Times New Roman" w:cs="Lucida Sans;Times New Roman" w:eastAsia="NSimSun"/>
      <w:color w:val="000000"/>
      <w:kern w:val="0"/>
      <w:sz w:val="24"/>
      <w:szCs w:val="20"/>
      <w:lang w:eastAsia="zh-CN" w:bidi="hi-IN" w:val="ru-RU"/>
    </w:rPr>
  </w:style>
  <w:style w:type="paragraph" w:styleId="18" w:customStyle="1">
    <w:name w:val="Название объекта1"/>
    <w:basedOn w:val="Normal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styleId="caption1" w:customStyle="1">
    <w:name w:val="caption1"/>
    <w:qFormat/>
    <w:rsid w:val="003a7dd8"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cs="XO Thames;Times New Roman" w:eastAsia="NSimSun"/>
      <w:b/>
      <w:caps/>
      <w:color w:val="000000"/>
      <w:kern w:val="0"/>
      <w:sz w:val="40"/>
      <w:szCs w:val="20"/>
      <w:lang w:eastAsia="zh-CN" w:bidi="hi-IN" w:val="ru-RU"/>
    </w:rPr>
  </w:style>
  <w:style w:type="paragraph" w:styleId="22" w:customStyle="1">
    <w:name w:val="Указатель2"/>
    <w:basedOn w:val="Normal"/>
    <w:qFormat/>
    <w:rsid w:val="003a7dd8"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4b312b"/>
    <w:pPr>
      <w:spacing w:before="0" w:after="0"/>
      <w:ind w:left="720"/>
      <w:contextualSpacing/>
    </w:pPr>
    <w:rPr>
      <w:rFonts w:cs="Mangal"/>
    </w:rPr>
  </w:style>
  <w:style w:type="numbering" w:styleId="Style14" w:customStyle="1">
    <w:name w:val="Без списка"/>
    <w:uiPriority w:val="99"/>
    <w:semiHidden/>
    <w:unhideWhenUsed/>
    <w:qFormat/>
    <w:rsid w:val="006e7504"/>
  </w:style>
  <w:style w:type="numbering" w:styleId="user4" w:customStyle="1">
    <w:name w:val="Без списка (user)"/>
    <w:uiPriority w:val="99"/>
    <w:semiHidden/>
    <w:unhideWhenUsed/>
    <w:qFormat/>
    <w:rsid w:val="003a7dd8"/>
  </w:style>
  <w:style w:type="numbering" w:styleId="WW8Num1" w:customStyle="1">
    <w:name w:val="WW8Num1"/>
    <w:qFormat/>
    <w:rsid w:val="003a7dd8"/>
  </w:style>
  <w:style w:type="numbering" w:styleId="WW8Num2" w:customStyle="1">
    <w:name w:val="WW8Num2"/>
    <w:qFormat/>
    <w:rsid w:val="003a7dd8"/>
  </w:style>
  <w:style w:type="numbering" w:styleId="WW8Num3" w:customStyle="1">
    <w:name w:val="WW8Num3"/>
    <w:qFormat/>
    <w:rsid w:val="003a7dd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LibreOffice/25.8.5.2$Windows_X86_64 LibreOffice_project/9c8b85f387cc00a89945a79c9e6239f32e450ac2</Application>
  <AppVersion>15.0000</AppVersion>
  <Pages>3</Pages>
  <Words>424</Words>
  <Characters>3537</Characters>
  <CharactersWithSpaces>3976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2026-04-28T15:26:18Z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